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6C" w:rsidRPr="00CC296C" w:rsidRDefault="00AF7D34" w:rsidP="00AC6362">
      <w:pPr>
        <w:pStyle w:val="PlainText"/>
        <w:rPr>
          <w:b/>
        </w:rPr>
      </w:pPr>
      <w:r w:rsidRPr="00AF7D34">
        <w:rPr>
          <w:b/>
        </w:rPr>
        <w:t>Member Update 12</w:t>
      </w:r>
      <w:r w:rsidRPr="00AF7D34">
        <w:rPr>
          <w:b/>
          <w:vertAlign w:val="superscript"/>
        </w:rPr>
        <w:t>th</w:t>
      </w:r>
      <w:r w:rsidRPr="00AF7D34">
        <w:rPr>
          <w:b/>
        </w:rPr>
        <w:t xml:space="preserve"> June </w:t>
      </w:r>
      <w:proofErr w:type="gramStart"/>
      <w:r w:rsidRPr="00AF7D34">
        <w:rPr>
          <w:b/>
        </w:rPr>
        <w:t xml:space="preserve">2015  </w:t>
      </w:r>
      <w:r w:rsidR="00CC296C">
        <w:rPr>
          <w:b/>
        </w:rPr>
        <w:t>Fair</w:t>
      </w:r>
      <w:proofErr w:type="gramEnd"/>
      <w:r w:rsidR="00CC296C">
        <w:rPr>
          <w:b/>
        </w:rPr>
        <w:t xml:space="preserve"> Work Ombudsman (“FWO”) Audit </w:t>
      </w:r>
      <w:r w:rsidR="00CC296C" w:rsidRPr="00CC296C">
        <w:rPr>
          <w:b/>
        </w:rPr>
        <w:t>Checklist</w:t>
      </w:r>
    </w:p>
    <w:p w:rsidR="00CC296C" w:rsidRDefault="00CC296C" w:rsidP="00AC6362">
      <w:pPr>
        <w:pStyle w:val="PlainText"/>
      </w:pPr>
    </w:p>
    <w:p w:rsidR="00CC296C" w:rsidRDefault="00CC296C" w:rsidP="00AC6362">
      <w:pPr>
        <w:pStyle w:val="PlainText"/>
      </w:pPr>
      <w:r>
        <w:t>The FWO will send out letter to employers in targeting particular industries at different times.  The FWO seeks to give employers the</w:t>
      </w:r>
      <w:r w:rsidR="00AC6362">
        <w:t xml:space="preserve"> opportunity for employers "to get their act together".  </w:t>
      </w:r>
      <w:r>
        <w:t xml:space="preserve">The FWO will also send out letters received as a complaint from an employee (or most likely an aggrieved former employee).  Whether it is a complaint or an audit, the FWO generally will in the first instance </w:t>
      </w:r>
      <w:bookmarkStart w:id="0" w:name="_GoBack"/>
      <w:r>
        <w:t xml:space="preserve">give the employer the opportunity to comply with the FWO’s request to bring wage rates </w:t>
      </w:r>
      <w:proofErr w:type="spellStart"/>
      <w:r>
        <w:t>etc</w:t>
      </w:r>
      <w:proofErr w:type="spellEnd"/>
      <w:r>
        <w:t xml:space="preserve"> into </w:t>
      </w:r>
      <w:bookmarkEnd w:id="0"/>
      <w:r>
        <w:t>line with the award.</w:t>
      </w:r>
    </w:p>
    <w:p w:rsidR="00CC296C" w:rsidRDefault="00CC296C" w:rsidP="00AC6362">
      <w:pPr>
        <w:pStyle w:val="PlainText"/>
      </w:pPr>
    </w:p>
    <w:p w:rsidR="00AC6362" w:rsidRDefault="00CC296C" w:rsidP="00CC296C">
      <w:pPr>
        <w:pStyle w:val="PlainText"/>
      </w:pPr>
      <w:r>
        <w:t>A</w:t>
      </w:r>
      <w:r w:rsidR="00AC6362">
        <w:t xml:space="preserve"> typical </w:t>
      </w:r>
      <w:r>
        <w:t>audit</w:t>
      </w:r>
      <w:r w:rsidR="00AC6362">
        <w:t xml:space="preserve"> letter </w:t>
      </w:r>
      <w:r>
        <w:t>will be sent out at random to employers in a particular location and industry and employers will then be given about fourteen days to respond to the FWO and to provide the following information;</w:t>
      </w:r>
    </w:p>
    <w:p w:rsidR="00AC6362" w:rsidRDefault="00AC6362" w:rsidP="00AC6362">
      <w:pPr>
        <w:pStyle w:val="PlainText"/>
      </w:pPr>
    </w:p>
    <w:p w:rsidR="00AC6362" w:rsidRDefault="00AC6362" w:rsidP="00AC6362">
      <w:pPr>
        <w:pStyle w:val="PlainText"/>
        <w:numPr>
          <w:ilvl w:val="0"/>
          <w:numId w:val="1"/>
        </w:numPr>
      </w:pPr>
      <w:r>
        <w:t xml:space="preserve">Copy of the Registration of the Employer’s entity (eg Pty Ltd etc), Trading Name Registration, Australian Business Number and address of </w:t>
      </w:r>
      <w:r w:rsidR="00CC296C">
        <w:t>workplace</w:t>
      </w:r>
      <w:r>
        <w:t>.</w:t>
      </w:r>
      <w:r w:rsidR="00CC296C">
        <w:t xml:space="preserve"> (This is a common problem for a number of employers when payslips and group certificate do not match the Employer’s entity details).  Business names are not an entity but the partnership, sole trade or company is.</w:t>
      </w:r>
    </w:p>
    <w:p w:rsidR="00CC296C" w:rsidRDefault="00CC296C" w:rsidP="00AC6362">
      <w:pPr>
        <w:pStyle w:val="PlainText"/>
        <w:numPr>
          <w:ilvl w:val="0"/>
          <w:numId w:val="1"/>
        </w:numPr>
      </w:pPr>
      <w:r>
        <w:t>The ABN must match the Employer’s Entity.</w:t>
      </w:r>
    </w:p>
    <w:p w:rsidR="00AC6362" w:rsidRDefault="00AC6362" w:rsidP="00AC6362">
      <w:pPr>
        <w:pStyle w:val="PlainText"/>
        <w:numPr>
          <w:ilvl w:val="0"/>
          <w:numId w:val="1"/>
        </w:numPr>
      </w:pPr>
      <w:r>
        <w:t xml:space="preserve">The </w:t>
      </w:r>
      <w:r w:rsidR="00CC296C">
        <w:t xml:space="preserve">hourly </w:t>
      </w:r>
      <w:r>
        <w:t>wage rates paid to the employees including penalty and overtime rates</w:t>
      </w:r>
      <w:r w:rsidR="00CC296C">
        <w:t>.</w:t>
      </w:r>
    </w:p>
    <w:p w:rsidR="00AC6362" w:rsidRDefault="00AC6362" w:rsidP="00AC6362">
      <w:pPr>
        <w:pStyle w:val="PlainText"/>
        <w:numPr>
          <w:ilvl w:val="0"/>
          <w:numId w:val="1"/>
        </w:numPr>
      </w:pPr>
      <w:r>
        <w:t>Copy of Rosters (if any)</w:t>
      </w:r>
      <w:r w:rsidR="00CC296C">
        <w:t>.</w:t>
      </w:r>
    </w:p>
    <w:p w:rsidR="00AC6362" w:rsidRDefault="00AC6362" w:rsidP="00AC6362">
      <w:pPr>
        <w:pStyle w:val="PlainText"/>
        <w:numPr>
          <w:ilvl w:val="0"/>
          <w:numId w:val="1"/>
        </w:numPr>
      </w:pPr>
      <w:r>
        <w:t xml:space="preserve">Copy of a timebook </w:t>
      </w:r>
      <w:r w:rsidR="00CC296C">
        <w:t>(usually for two pay periods) and to match the same period as the payslips.</w:t>
      </w:r>
    </w:p>
    <w:p w:rsidR="00AC6362" w:rsidRDefault="00AC6362" w:rsidP="00AC6362">
      <w:pPr>
        <w:pStyle w:val="PlainText"/>
        <w:numPr>
          <w:ilvl w:val="0"/>
          <w:numId w:val="1"/>
        </w:numPr>
      </w:pPr>
      <w:r>
        <w:t>Copy of a payslip</w:t>
      </w:r>
      <w:r w:rsidR="00CC296C">
        <w:t>s</w:t>
      </w:r>
      <w:r>
        <w:t xml:space="preserve"> showing gross and net pay, superannuation</w:t>
      </w:r>
      <w:r w:rsidR="00983E1A">
        <w:t>.</w:t>
      </w:r>
    </w:p>
    <w:p w:rsidR="00AC6362" w:rsidRDefault="00AC6362" w:rsidP="00AC6362">
      <w:pPr>
        <w:pStyle w:val="PlainText"/>
        <w:numPr>
          <w:ilvl w:val="0"/>
          <w:numId w:val="1"/>
        </w:numPr>
      </w:pPr>
      <w:r>
        <w:t>Leave records</w:t>
      </w:r>
      <w:r w:rsidR="00983E1A">
        <w:t>.</w:t>
      </w:r>
    </w:p>
    <w:p w:rsidR="00AC6362" w:rsidRDefault="00983E1A" w:rsidP="00AC6362">
      <w:pPr>
        <w:pStyle w:val="PlainText"/>
        <w:numPr>
          <w:ilvl w:val="0"/>
          <w:numId w:val="1"/>
        </w:numPr>
      </w:pPr>
      <w:r>
        <w:t xml:space="preserve">The FWO will ask if </w:t>
      </w:r>
      <w:r w:rsidR="00AC6362">
        <w:t>the Employer employ</w:t>
      </w:r>
      <w:r>
        <w:t>s</w:t>
      </w:r>
      <w:r w:rsidR="00AC6362">
        <w:t xml:space="preserve"> under the Award or </w:t>
      </w:r>
      <w:proofErr w:type="gramStart"/>
      <w:r w:rsidR="00AC6362">
        <w:t>an</w:t>
      </w:r>
      <w:proofErr w:type="gramEnd"/>
      <w:r w:rsidR="00AC6362">
        <w:t xml:space="preserve"> registered Agreement – </w:t>
      </w:r>
      <w:r>
        <w:t>and will seek the name of that instrument.</w:t>
      </w:r>
      <w:r w:rsidR="00AC6362">
        <w:t xml:space="preserve"> </w:t>
      </w:r>
    </w:p>
    <w:p w:rsidR="00AC6362" w:rsidRDefault="00AC6362" w:rsidP="00AC6362">
      <w:pPr>
        <w:pStyle w:val="PlainText"/>
        <w:numPr>
          <w:ilvl w:val="0"/>
          <w:numId w:val="1"/>
        </w:numPr>
      </w:pPr>
      <w:r>
        <w:t>Are there any employees working under a Visa, apprenticeship or</w:t>
      </w:r>
      <w:r w:rsidR="00983E1A">
        <w:t>,</w:t>
      </w:r>
      <w:r>
        <w:t xml:space="preserve"> trainee</w:t>
      </w:r>
    </w:p>
    <w:p w:rsidR="00AC6362" w:rsidRDefault="00AC6362" w:rsidP="00AC6362">
      <w:pPr>
        <w:pStyle w:val="PlainText"/>
      </w:pPr>
    </w:p>
    <w:p w:rsidR="00AC6362" w:rsidRDefault="009B586C" w:rsidP="00AC6362">
      <w:pPr>
        <w:pStyle w:val="PlainText"/>
      </w:pPr>
      <w:r>
        <w:t>The FWO will also take an interest in your Record Keeping.  The requirements are below.  I</w:t>
      </w:r>
      <w:r w:rsidR="00983E1A">
        <w:t>f these records do not exist now is the time to get that right</w:t>
      </w:r>
      <w:r w:rsidR="00AC6362">
        <w:t>.</w:t>
      </w:r>
      <w:r w:rsidR="00123C54">
        <w:t xml:space="preserve">  If you don’t have them when the FWO requests you will be required to provide the information but there is a risk of penalties in the case of a complaint or claim.</w:t>
      </w:r>
    </w:p>
    <w:p w:rsidR="00FD1FF0" w:rsidRDefault="00FD1FF0" w:rsidP="00AC6362">
      <w:pPr>
        <w:pStyle w:val="PlainText"/>
      </w:pPr>
    </w:p>
    <w:p w:rsidR="00FD1FF0" w:rsidRDefault="00FD1FF0" w:rsidP="00AC6362">
      <w:pPr>
        <w:pStyle w:val="PlainText"/>
      </w:pPr>
      <w:r>
        <w:t>The checklist below should assist to help get your records to be compliant BEFORE an Inspector calls</w:t>
      </w:r>
      <w:proofErr w:type="gramStart"/>
      <w:r>
        <w:t>..</w:t>
      </w:r>
      <w:proofErr w:type="gramEnd"/>
    </w:p>
    <w:p w:rsidR="009B586C" w:rsidRDefault="009B586C">
      <w:pPr>
        <w:rPr>
          <w:rFonts w:ascii="Calibri" w:hAnsi="Calibri"/>
          <w:szCs w:val="21"/>
        </w:rPr>
      </w:pPr>
      <w:r>
        <w:br w:type="page"/>
      </w:r>
    </w:p>
    <w:p w:rsidR="009B586C" w:rsidRPr="009B586C" w:rsidRDefault="009B586C" w:rsidP="009B586C">
      <w:pPr>
        <w:spacing w:before="120" w:after="120" w:line="240" w:lineRule="auto"/>
        <w:rPr>
          <w:rFonts w:ascii="Arial" w:eastAsia="Times New Roman" w:hAnsi="Arial" w:cs="Arial"/>
          <w:b/>
          <w:sz w:val="32"/>
          <w:szCs w:val="32"/>
          <w:lang w:val="en-US" w:eastAsia="en-AU"/>
        </w:rPr>
      </w:pPr>
      <w:r w:rsidRPr="009B586C">
        <w:rPr>
          <w:rFonts w:ascii="Arial" w:eastAsia="Times New Roman" w:hAnsi="Arial" w:cs="Arial"/>
          <w:b/>
          <w:sz w:val="32"/>
          <w:szCs w:val="32"/>
          <w:lang w:val="en-US" w:eastAsia="en-AU"/>
        </w:rPr>
        <w:lastRenderedPageBreak/>
        <w:t>Record Keeping Checklist</w:t>
      </w:r>
    </w:p>
    <w:p w:rsidR="009B586C" w:rsidRPr="009B586C" w:rsidRDefault="009B586C" w:rsidP="009B586C">
      <w:pPr>
        <w:spacing w:before="120" w:after="120" w:line="240" w:lineRule="auto"/>
        <w:rPr>
          <w:rFonts w:ascii="Arial" w:eastAsia="Times New Roman" w:hAnsi="Arial" w:cs="Arial"/>
          <w:b/>
          <w:sz w:val="32"/>
          <w:szCs w:val="32"/>
          <w:lang w:val="en-US" w:eastAsia="en-AU"/>
        </w:rPr>
      </w:pPr>
    </w:p>
    <w:p w:rsidR="009B586C" w:rsidRPr="009B586C" w:rsidRDefault="009B586C" w:rsidP="009B586C">
      <w:pPr>
        <w:spacing w:before="120" w:after="120" w:line="240" w:lineRule="auto"/>
        <w:rPr>
          <w:rFonts w:ascii="Arial" w:eastAsia="Times New Roman" w:hAnsi="Arial" w:cs="Arial"/>
          <w:b/>
          <w:sz w:val="32"/>
          <w:szCs w:val="32"/>
          <w:lang w:val="en-US" w:eastAsia="en-AU"/>
        </w:rPr>
      </w:pPr>
      <w:r w:rsidRPr="009B586C">
        <w:rPr>
          <w:rFonts w:ascii="Arial" w:eastAsia="Times New Roman" w:hAnsi="Arial" w:cs="Arial"/>
          <w:b/>
          <w:sz w:val="32"/>
          <w:szCs w:val="32"/>
          <w:lang w:val="en-US" w:eastAsia="en-AU"/>
        </w:rPr>
        <w:t>Pay &amp; conditions</w:t>
      </w:r>
    </w:p>
    <w:tbl>
      <w:tblPr>
        <w:tblW w:w="9893" w:type="dxa"/>
        <w:tblLook w:val="00A0" w:firstRow="1" w:lastRow="0" w:firstColumn="1" w:lastColumn="0" w:noHBand="0" w:noVBand="0"/>
      </w:tblPr>
      <w:tblGrid>
        <w:gridCol w:w="816"/>
        <w:gridCol w:w="3264"/>
        <w:gridCol w:w="5813"/>
      </w:tblGrid>
      <w:tr w:rsidR="009B586C" w:rsidRPr="009B586C" w:rsidTr="0072481A">
        <w:trPr>
          <w:trHeight w:val="418"/>
        </w:trPr>
        <w:tc>
          <w:tcPr>
            <w:tcW w:w="4080" w:type="dxa"/>
            <w:gridSpan w:val="2"/>
            <w:vAlign w:val="center"/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>15</w:t>
            </w: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ab/>
              <w:t>When are your employees paid?</w:t>
            </w:r>
          </w:p>
        </w:tc>
        <w:tc>
          <w:tcPr>
            <w:tcW w:w="5813" w:type="dxa"/>
            <w:tcMar>
              <w:top w:w="28" w:type="dxa"/>
              <w:left w:w="108" w:type="dxa"/>
              <w:bottom w:w="28" w:type="dxa"/>
            </w:tcMar>
            <w:vAlign w:val="center"/>
          </w:tcPr>
          <w:p w:rsidR="009B586C" w:rsidRPr="009B586C" w:rsidRDefault="009B586C" w:rsidP="009B586C">
            <w:pPr>
              <w:tabs>
                <w:tab w:val="left" w:pos="1418"/>
                <w:tab w:val="left" w:pos="2891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  <w:r w:rsidRPr="009B586C">
              <w:rPr>
                <w:rFonts w:ascii="Arial" w:eastAsia="Times New Roman" w:hAnsi="Arial" w:cs="Times New Roman"/>
                <w:sz w:val="19"/>
                <w:szCs w:val="19"/>
                <w:lang w:val="en-US"/>
              </w:rPr>
              <w:t xml:space="preserve"> </w:t>
            </w:r>
            <w:r w:rsidRPr="009B586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Weekly</w:t>
            </w: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ab/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  <w:r w:rsidRPr="009B586C">
              <w:rPr>
                <w:rFonts w:ascii="Arial" w:eastAsia="Times New Roman" w:hAnsi="Arial" w:cs="Times New Roman"/>
                <w:sz w:val="19"/>
                <w:szCs w:val="19"/>
                <w:lang w:val="en-US"/>
              </w:rPr>
              <w:t xml:space="preserve"> </w:t>
            </w:r>
            <w:r w:rsidRPr="009B586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Fortnightly</w:t>
            </w: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ab/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  <w:r w:rsidRPr="009B586C">
              <w:rPr>
                <w:rFonts w:ascii="Arial" w:eastAsia="Times New Roman" w:hAnsi="Arial" w:cs="Times New Roman"/>
                <w:sz w:val="19"/>
                <w:szCs w:val="19"/>
                <w:lang w:val="en-US"/>
              </w:rPr>
              <w:t xml:space="preserve"> </w:t>
            </w:r>
            <w:r w:rsidRPr="009B586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Monthly</w:t>
            </w:r>
          </w:p>
        </w:tc>
      </w:tr>
      <w:tr w:rsidR="009B586C" w:rsidRPr="009B586C" w:rsidTr="0072481A">
        <w:trPr>
          <w:gridBefore w:val="1"/>
          <w:wBefore w:w="816" w:type="dxa"/>
          <w:trHeight w:val="440"/>
        </w:trPr>
        <w:tc>
          <w:tcPr>
            <w:tcW w:w="3264" w:type="dxa"/>
            <w:tcMar>
              <w:left w:w="0" w:type="dxa"/>
            </w:tcMar>
            <w:vAlign w:val="center"/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9B586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On which day:</w:t>
            </w:r>
          </w:p>
        </w:tc>
        <w:tc>
          <w:tcPr>
            <w:tcW w:w="5813" w:type="dxa"/>
            <w:vAlign w:val="center"/>
          </w:tcPr>
          <w:p w:rsidR="009B586C" w:rsidRPr="009B586C" w:rsidRDefault="009B586C" w:rsidP="009B586C">
            <w:pPr>
              <w:tabs>
                <w:tab w:val="left" w:pos="709"/>
                <w:tab w:val="left" w:pos="1418"/>
                <w:tab w:val="left" w:pos="2126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  <w:r w:rsidRPr="009B586C">
              <w:rPr>
                <w:rFonts w:ascii="Arial" w:eastAsia="Times New Roman" w:hAnsi="Arial" w:cs="Times New Roman"/>
                <w:sz w:val="19"/>
                <w:szCs w:val="19"/>
                <w:lang w:val="en-US"/>
              </w:rPr>
              <w:t xml:space="preserve"> Mon</w:t>
            </w:r>
            <w:r w:rsidRPr="009B586C">
              <w:rPr>
                <w:rFonts w:ascii="Arial" w:eastAsia="Times New Roman" w:hAnsi="Arial" w:cs="Arial"/>
                <w:b/>
                <w:sz w:val="19"/>
                <w:szCs w:val="19"/>
                <w:lang w:val="en-US" w:eastAsia="en-AU"/>
              </w:rPr>
              <w:tab/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  <w:r w:rsidRPr="009B586C">
              <w:rPr>
                <w:rFonts w:ascii="Arial" w:eastAsia="Times New Roman" w:hAnsi="Arial" w:cs="Times New Roman"/>
                <w:sz w:val="19"/>
                <w:szCs w:val="19"/>
                <w:lang w:val="en-US"/>
              </w:rPr>
              <w:t xml:space="preserve"> Tue</w:t>
            </w:r>
            <w:r w:rsidRPr="009B586C">
              <w:rPr>
                <w:rFonts w:ascii="Arial" w:eastAsia="Times New Roman" w:hAnsi="Arial" w:cs="Arial"/>
                <w:b/>
                <w:sz w:val="19"/>
                <w:szCs w:val="19"/>
                <w:lang w:val="en-US" w:eastAsia="en-AU"/>
              </w:rPr>
              <w:tab/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  <w:r w:rsidRPr="009B586C">
              <w:rPr>
                <w:rFonts w:ascii="Arial" w:eastAsia="Times New Roman" w:hAnsi="Arial" w:cs="Times New Roman"/>
                <w:sz w:val="19"/>
                <w:szCs w:val="19"/>
                <w:lang w:val="en-US"/>
              </w:rPr>
              <w:t xml:space="preserve"> Wed</w:t>
            </w:r>
            <w:r w:rsidRPr="009B586C">
              <w:rPr>
                <w:rFonts w:ascii="Arial" w:eastAsia="Times New Roman" w:hAnsi="Arial" w:cs="Arial"/>
                <w:b/>
                <w:sz w:val="19"/>
                <w:szCs w:val="19"/>
                <w:lang w:val="en-US" w:eastAsia="en-AU"/>
              </w:rPr>
              <w:tab/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  <w:r w:rsidRPr="009B586C">
              <w:rPr>
                <w:rFonts w:ascii="Arial" w:eastAsia="Times New Roman" w:hAnsi="Arial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B586C">
              <w:rPr>
                <w:rFonts w:ascii="Arial" w:eastAsia="Times New Roman" w:hAnsi="Arial" w:cs="Times New Roman"/>
                <w:sz w:val="19"/>
                <w:szCs w:val="19"/>
                <w:lang w:val="en-US"/>
              </w:rPr>
              <w:t>Thur</w:t>
            </w:r>
            <w:proofErr w:type="spellEnd"/>
            <w:r w:rsidRPr="009B586C">
              <w:rPr>
                <w:rFonts w:ascii="Arial" w:eastAsia="Times New Roman" w:hAnsi="Arial" w:cs="Arial"/>
                <w:b/>
                <w:sz w:val="19"/>
                <w:szCs w:val="19"/>
                <w:lang w:val="en-US" w:eastAsia="en-AU"/>
              </w:rPr>
              <w:tab/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  <w:r w:rsidRPr="009B586C">
              <w:rPr>
                <w:rFonts w:ascii="Arial" w:eastAsia="Times New Roman" w:hAnsi="Arial" w:cs="Times New Roman"/>
                <w:sz w:val="19"/>
                <w:szCs w:val="19"/>
                <w:lang w:val="en-US"/>
              </w:rPr>
              <w:t xml:space="preserve"> Fri</w:t>
            </w:r>
            <w:r w:rsidRPr="009B586C">
              <w:rPr>
                <w:rFonts w:ascii="Arial" w:eastAsia="Times New Roman" w:hAnsi="Arial" w:cs="Arial"/>
                <w:b/>
                <w:sz w:val="19"/>
                <w:szCs w:val="19"/>
                <w:lang w:val="en-US" w:eastAsia="en-AU"/>
              </w:rPr>
              <w:tab/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  <w:r w:rsidRPr="009B586C">
              <w:rPr>
                <w:rFonts w:ascii="Arial" w:eastAsia="Times New Roman" w:hAnsi="Arial" w:cs="Times New Roman"/>
                <w:sz w:val="19"/>
                <w:szCs w:val="19"/>
                <w:lang w:val="en-US"/>
              </w:rPr>
              <w:t xml:space="preserve"> Sat</w:t>
            </w:r>
            <w:r w:rsidRPr="009B586C">
              <w:rPr>
                <w:rFonts w:ascii="Arial" w:eastAsia="Times New Roman" w:hAnsi="Arial" w:cs="Arial"/>
                <w:b/>
                <w:sz w:val="19"/>
                <w:szCs w:val="19"/>
                <w:lang w:val="en-US" w:eastAsia="en-AU"/>
              </w:rPr>
              <w:tab/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  <w:r w:rsidRPr="009B586C">
              <w:rPr>
                <w:rFonts w:ascii="Arial" w:eastAsia="Times New Roman" w:hAnsi="Arial" w:cs="Times New Roman"/>
                <w:sz w:val="19"/>
                <w:szCs w:val="19"/>
                <w:lang w:val="en-US"/>
              </w:rPr>
              <w:t xml:space="preserve"> Sun</w:t>
            </w:r>
          </w:p>
        </w:tc>
      </w:tr>
      <w:tr w:rsidR="009B586C" w:rsidRPr="009B586C" w:rsidTr="0072481A">
        <w:trPr>
          <w:gridBefore w:val="1"/>
          <w:wBefore w:w="816" w:type="dxa"/>
          <w:trHeight w:val="339"/>
        </w:trPr>
        <w:tc>
          <w:tcPr>
            <w:tcW w:w="3264" w:type="dxa"/>
            <w:tcMar>
              <w:left w:w="0" w:type="dxa"/>
            </w:tcMar>
            <w:vAlign w:val="center"/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9B586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Paid by:</w:t>
            </w:r>
          </w:p>
        </w:tc>
        <w:tc>
          <w:tcPr>
            <w:tcW w:w="5813" w:type="dxa"/>
            <w:tcMar>
              <w:top w:w="28" w:type="dxa"/>
              <w:left w:w="108" w:type="dxa"/>
              <w:bottom w:w="28" w:type="dxa"/>
            </w:tcMar>
            <w:vAlign w:val="center"/>
          </w:tcPr>
          <w:p w:rsidR="009B586C" w:rsidRPr="009B586C" w:rsidRDefault="009B586C" w:rsidP="009B586C">
            <w:pPr>
              <w:tabs>
                <w:tab w:val="left" w:pos="1418"/>
                <w:tab w:val="left" w:pos="2877"/>
                <w:tab w:val="left" w:pos="4309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  <w:r w:rsidRPr="009B586C">
              <w:rPr>
                <w:rFonts w:ascii="Arial" w:eastAsia="Times New Roman" w:hAnsi="Arial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B586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Cheque</w:t>
            </w:r>
            <w:proofErr w:type="spellEnd"/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ab/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  <w:r w:rsidRPr="009B586C">
              <w:rPr>
                <w:rFonts w:ascii="Arial" w:eastAsia="Times New Roman" w:hAnsi="Arial" w:cs="Times New Roman"/>
                <w:sz w:val="19"/>
                <w:szCs w:val="19"/>
                <w:lang w:val="en-US"/>
              </w:rPr>
              <w:t xml:space="preserve"> </w:t>
            </w:r>
            <w:r w:rsidRPr="009B586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Cash</w:t>
            </w: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ab/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  <w:r w:rsidRPr="009B586C">
              <w:rPr>
                <w:rFonts w:ascii="Arial" w:eastAsia="Times New Roman" w:hAnsi="Arial" w:cs="Times New Roman"/>
                <w:sz w:val="19"/>
                <w:szCs w:val="19"/>
                <w:lang w:val="en-US"/>
              </w:rPr>
              <w:t xml:space="preserve"> </w:t>
            </w:r>
            <w:r w:rsidRPr="009B586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EFT</w:t>
            </w:r>
          </w:p>
        </w:tc>
      </w:tr>
    </w:tbl>
    <w:p w:rsidR="009B586C" w:rsidRPr="009B586C" w:rsidRDefault="009B586C" w:rsidP="009B586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US" w:eastAsia="en-AU"/>
        </w:rPr>
      </w:pPr>
    </w:p>
    <w:p w:rsidR="009B586C" w:rsidRPr="009B586C" w:rsidRDefault="009B586C" w:rsidP="009B58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n-AU"/>
        </w:rPr>
      </w:pPr>
      <w:r w:rsidRPr="009B586C">
        <w:rPr>
          <w:rFonts w:ascii="Arial" w:eastAsia="Times New Roman" w:hAnsi="Arial" w:cs="Arial"/>
          <w:b/>
          <w:sz w:val="20"/>
          <w:szCs w:val="20"/>
          <w:lang w:val="en-US" w:eastAsia="en-AU"/>
        </w:rPr>
        <w:t>16</w:t>
      </w:r>
      <w:r w:rsidRPr="009B586C">
        <w:rPr>
          <w:rFonts w:ascii="Arial" w:eastAsia="Times New Roman" w:hAnsi="Arial" w:cs="Arial"/>
          <w:b/>
          <w:sz w:val="20"/>
          <w:szCs w:val="20"/>
          <w:lang w:val="en-US" w:eastAsia="en-AU"/>
        </w:rPr>
        <w:tab/>
        <w:t>Do you include the following details on the employee's pay slip?</w:t>
      </w:r>
    </w:p>
    <w:p w:rsidR="009B586C" w:rsidRPr="009B586C" w:rsidRDefault="009B586C" w:rsidP="009B586C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 w:eastAsia="en-AU"/>
        </w:rPr>
      </w:pPr>
    </w:p>
    <w:tbl>
      <w:tblPr>
        <w:tblW w:w="9072" w:type="dxa"/>
        <w:tblInd w:w="709" w:type="dxa"/>
        <w:tblBorders>
          <w:top w:val="dotted" w:sz="2" w:space="0" w:color="auto"/>
          <w:bottom w:val="dotted" w:sz="2" w:space="0" w:color="auto"/>
          <w:insideH w:val="dotted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846"/>
        <w:gridCol w:w="42"/>
        <w:gridCol w:w="1092"/>
        <w:gridCol w:w="38"/>
        <w:gridCol w:w="1096"/>
        <w:gridCol w:w="38"/>
      </w:tblGrid>
      <w:tr w:rsidR="009B586C" w:rsidRPr="009B586C" w:rsidTr="0072481A">
        <w:trPr>
          <w:gridAfter w:val="1"/>
          <w:wAfter w:w="38" w:type="dxa"/>
          <w:trHeight w:hRule="exact" w:val="397"/>
        </w:trPr>
        <w:tc>
          <w:tcPr>
            <w:tcW w:w="6766" w:type="dxa"/>
            <w:gridSpan w:val="2"/>
            <w:tcMar>
              <w:top w:w="28" w:type="dxa"/>
              <w:left w:w="0" w:type="dxa"/>
              <w:bottom w:w="28" w:type="dxa"/>
            </w:tcMar>
            <w:vAlign w:val="center"/>
          </w:tcPr>
          <w:p w:rsidR="009B586C" w:rsidRPr="009B586C" w:rsidRDefault="009B586C" w:rsidP="009B586C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Legal and/or trading name of employer</w:t>
            </w:r>
          </w:p>
        </w:tc>
        <w:tc>
          <w:tcPr>
            <w:tcW w:w="1134" w:type="dxa"/>
            <w:gridSpan w:val="2"/>
            <w:tcMar>
              <w:top w:w="28" w:type="dxa"/>
              <w:bottom w:w="28" w:type="dxa"/>
            </w:tcMar>
            <w:vAlign w:val="center"/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gridSpan w:val="2"/>
            <w:vAlign w:val="center"/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rPr>
          <w:gridAfter w:val="1"/>
          <w:wAfter w:w="38" w:type="dxa"/>
          <w:trHeight w:hRule="exact" w:val="397"/>
        </w:trPr>
        <w:tc>
          <w:tcPr>
            <w:tcW w:w="6766" w:type="dxa"/>
            <w:gridSpan w:val="2"/>
            <w:tcMar>
              <w:top w:w="28" w:type="dxa"/>
              <w:left w:w="0" w:type="dxa"/>
              <w:bottom w:w="28" w:type="dxa"/>
            </w:tcMar>
            <w:vAlign w:val="center"/>
          </w:tcPr>
          <w:p w:rsidR="009B586C" w:rsidRPr="009B586C" w:rsidRDefault="009B586C" w:rsidP="009B586C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Employee name</w:t>
            </w:r>
          </w:p>
        </w:tc>
        <w:tc>
          <w:tcPr>
            <w:tcW w:w="1134" w:type="dxa"/>
            <w:gridSpan w:val="2"/>
            <w:tcMar>
              <w:top w:w="28" w:type="dxa"/>
              <w:bottom w:w="28" w:type="dxa"/>
            </w:tcMar>
            <w:vAlign w:val="center"/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gridSpan w:val="2"/>
            <w:vAlign w:val="center"/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rPr>
          <w:gridAfter w:val="1"/>
          <w:wAfter w:w="38" w:type="dxa"/>
          <w:trHeight w:hRule="exact" w:val="397"/>
        </w:trPr>
        <w:tc>
          <w:tcPr>
            <w:tcW w:w="6766" w:type="dxa"/>
            <w:gridSpan w:val="2"/>
            <w:tcMar>
              <w:top w:w="28" w:type="dxa"/>
              <w:left w:w="0" w:type="dxa"/>
              <w:bottom w:w="28" w:type="dxa"/>
            </w:tcMar>
            <w:vAlign w:val="center"/>
          </w:tcPr>
          <w:p w:rsidR="009B586C" w:rsidRPr="009B586C" w:rsidRDefault="009B586C" w:rsidP="009B586C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Date of payment </w:t>
            </w: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(</w:t>
            </w:r>
            <w:proofErr w:type="spellStart"/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eg</w:t>
            </w:r>
            <w:proofErr w:type="spellEnd"/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 19/06/09)</w:t>
            </w:r>
          </w:p>
        </w:tc>
        <w:tc>
          <w:tcPr>
            <w:tcW w:w="1134" w:type="dxa"/>
            <w:gridSpan w:val="2"/>
            <w:tcMar>
              <w:top w:w="28" w:type="dxa"/>
              <w:bottom w:w="28" w:type="dxa"/>
            </w:tcMar>
            <w:vAlign w:val="center"/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gridSpan w:val="2"/>
            <w:vAlign w:val="center"/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rPr>
          <w:gridAfter w:val="1"/>
          <w:wAfter w:w="38" w:type="dxa"/>
          <w:trHeight w:hRule="exact" w:val="397"/>
        </w:trPr>
        <w:tc>
          <w:tcPr>
            <w:tcW w:w="6766" w:type="dxa"/>
            <w:gridSpan w:val="2"/>
            <w:tcMar>
              <w:top w:w="28" w:type="dxa"/>
              <w:left w:w="0" w:type="dxa"/>
              <w:bottom w:w="28" w:type="dxa"/>
            </w:tcMar>
            <w:vAlign w:val="center"/>
          </w:tcPr>
          <w:p w:rsidR="009B586C" w:rsidRPr="009B586C" w:rsidRDefault="009B586C" w:rsidP="009B586C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Period of payment </w:t>
            </w: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(</w:t>
            </w:r>
            <w:proofErr w:type="spellStart"/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eg</w:t>
            </w:r>
            <w:proofErr w:type="spellEnd"/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 08/01/09 </w:t>
            </w:r>
            <w:r w:rsidRPr="009B58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–</w:t>
            </w: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 15/01/09)</w:t>
            </w:r>
          </w:p>
        </w:tc>
        <w:tc>
          <w:tcPr>
            <w:tcW w:w="1134" w:type="dxa"/>
            <w:gridSpan w:val="2"/>
            <w:tcMar>
              <w:top w:w="28" w:type="dxa"/>
              <w:bottom w:w="28" w:type="dxa"/>
            </w:tcMar>
            <w:vAlign w:val="center"/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gridSpan w:val="2"/>
            <w:vAlign w:val="center"/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rPr>
          <w:gridAfter w:val="1"/>
          <w:wAfter w:w="38" w:type="dxa"/>
          <w:trHeight w:hRule="exact" w:val="397"/>
        </w:trPr>
        <w:tc>
          <w:tcPr>
            <w:tcW w:w="6766" w:type="dxa"/>
            <w:gridSpan w:val="2"/>
            <w:tcBorders>
              <w:bottom w:val="nil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:rsidR="009B586C" w:rsidRPr="009B586C" w:rsidRDefault="009B586C" w:rsidP="009B586C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Gross and net amount of pay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c>
          <w:tcPr>
            <w:tcW w:w="5920" w:type="dxa"/>
            <w:tcBorders>
              <w:top w:val="nil"/>
            </w:tcBorders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Times New Roman"/>
                <w:sz w:val="20"/>
                <w:szCs w:val="20"/>
                <w:lang w:val="en-US" w:eastAsia="en-AU"/>
              </w:rPr>
              <w:br w:type="page"/>
            </w:r>
            <w:r w:rsidRPr="009B58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For employees paid an hourly rate – the ordinary hourly</w:t>
            </w:r>
          </w:p>
          <w:p w:rsidR="009B586C" w:rsidRPr="009B586C" w:rsidRDefault="009B586C" w:rsidP="009B586C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rate of pay, number of hours worked at that rate and the</w:t>
            </w:r>
          </w:p>
          <w:p w:rsidR="009B586C" w:rsidRPr="009B586C" w:rsidRDefault="009B586C" w:rsidP="009B586C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amount of payment at that rate</w:t>
            </w:r>
          </w:p>
        </w:tc>
        <w:tc>
          <w:tcPr>
            <w:tcW w:w="888" w:type="dxa"/>
            <w:gridSpan w:val="2"/>
            <w:tcBorders>
              <w:top w:val="nil"/>
            </w:tcBorders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N/A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0" w:type="dxa"/>
            <w:gridSpan w:val="2"/>
            <w:tcBorders>
              <w:top w:val="nil"/>
            </w:tcBorders>
            <w:tcMar>
              <w:top w:w="28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 </w:t>
            </w:r>
          </w:p>
        </w:tc>
      </w:tr>
      <w:tr w:rsidR="009B586C" w:rsidRPr="009B586C" w:rsidTr="0072481A">
        <w:tc>
          <w:tcPr>
            <w:tcW w:w="5920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B5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For employees paid an annual rate (salary) that rate</w:t>
            </w:r>
          </w:p>
          <w:p w:rsidR="009B586C" w:rsidRPr="009B586C" w:rsidRDefault="009B586C" w:rsidP="009B586C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B5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 at the last day in the payment period</w:t>
            </w:r>
          </w:p>
        </w:tc>
        <w:tc>
          <w:tcPr>
            <w:tcW w:w="888" w:type="dxa"/>
            <w:gridSpan w:val="2"/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N/A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0" w:type="dxa"/>
            <w:gridSpan w:val="2"/>
            <w:tcMar>
              <w:top w:w="28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gridSpan w:val="2"/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c>
          <w:tcPr>
            <w:tcW w:w="5920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Details of any deductions made from the employee’s pay</w:t>
            </w:r>
          </w:p>
        </w:tc>
        <w:tc>
          <w:tcPr>
            <w:tcW w:w="888" w:type="dxa"/>
            <w:gridSpan w:val="2"/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130" w:type="dxa"/>
            <w:gridSpan w:val="2"/>
            <w:tcMar>
              <w:top w:w="28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gridSpan w:val="2"/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c>
          <w:tcPr>
            <w:tcW w:w="5920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Amount and the name of the superannuation fund </w:t>
            </w:r>
          </w:p>
          <w:p w:rsidR="009B586C" w:rsidRPr="009B586C" w:rsidRDefault="009B586C" w:rsidP="009B586C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(for employers required to make superannuation contributions</w:t>
            </w:r>
          </w:p>
          <w:p w:rsidR="009B586C" w:rsidRPr="009B586C" w:rsidRDefault="009B586C" w:rsidP="009B586C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for the benefit of employees)</w:t>
            </w:r>
          </w:p>
        </w:tc>
        <w:tc>
          <w:tcPr>
            <w:tcW w:w="888" w:type="dxa"/>
            <w:gridSpan w:val="2"/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130" w:type="dxa"/>
            <w:gridSpan w:val="2"/>
            <w:tcMar>
              <w:top w:w="28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gridSpan w:val="2"/>
          </w:tcPr>
          <w:p w:rsidR="009B586C" w:rsidRPr="009B586C" w:rsidRDefault="009B586C" w:rsidP="009B586C">
            <w:pPr>
              <w:spacing w:after="0" w:line="240" w:lineRule="auto"/>
              <w:ind w:left="57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</w:tbl>
    <w:p w:rsidR="009B586C" w:rsidRPr="009B586C" w:rsidRDefault="009B586C" w:rsidP="009B586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n-AU"/>
        </w:rPr>
      </w:pPr>
    </w:p>
    <w:p w:rsidR="009B586C" w:rsidRPr="009B586C" w:rsidRDefault="009B586C" w:rsidP="009B586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n-AU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6629"/>
        <w:gridCol w:w="850"/>
        <w:gridCol w:w="1168"/>
        <w:gridCol w:w="1134"/>
      </w:tblGrid>
      <w:tr w:rsidR="009B586C" w:rsidRPr="009B586C" w:rsidTr="0072481A">
        <w:tc>
          <w:tcPr>
            <w:tcW w:w="6629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>17</w:t>
            </w: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ab/>
              <w:t>Do employees get a pay slip within 1 day after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ab/>
            </w:r>
            <w:proofErr w:type="gramStart"/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>they're</w:t>
            </w:r>
            <w:proofErr w:type="gramEnd"/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 xml:space="preserve"> paid?</w:t>
            </w:r>
          </w:p>
        </w:tc>
        <w:tc>
          <w:tcPr>
            <w:tcW w:w="850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168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</w:tbl>
    <w:p w:rsidR="009B586C" w:rsidRPr="009B586C" w:rsidRDefault="009B586C" w:rsidP="009B586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n-AU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6629"/>
        <w:gridCol w:w="850"/>
        <w:gridCol w:w="1168"/>
        <w:gridCol w:w="1134"/>
      </w:tblGrid>
      <w:tr w:rsidR="009B586C" w:rsidRPr="009B586C" w:rsidTr="0072481A">
        <w:tc>
          <w:tcPr>
            <w:tcW w:w="6629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rPr>
                <w:rFonts w:ascii="Arial (W1)" w:eastAsia="Times New Roman" w:hAnsi="Arial (W1)" w:cs="Times New Roman"/>
                <w:b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>18</w:t>
            </w: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ab/>
            </w:r>
            <w:r w:rsidRPr="009B586C">
              <w:rPr>
                <w:rFonts w:ascii="Arial (W1)" w:eastAsia="Times New Roman" w:hAnsi="Arial (W1)" w:cs="Times New Roman"/>
                <w:b/>
                <w:sz w:val="20"/>
                <w:szCs w:val="20"/>
                <w:lang w:val="en-US" w:eastAsia="en-AU"/>
              </w:rPr>
              <w:t>Do casual employees receive the correct loading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 (W1)" w:eastAsia="Times New Roman" w:hAnsi="Arial (W1)" w:cs="Times New Roman"/>
                <w:b/>
                <w:sz w:val="20"/>
                <w:szCs w:val="20"/>
                <w:lang w:val="en-US" w:eastAsia="en-AU"/>
              </w:rPr>
            </w:pPr>
            <w:r w:rsidRPr="009B586C">
              <w:rPr>
                <w:rFonts w:ascii="Arial (W1)" w:eastAsia="Times New Roman" w:hAnsi="Arial (W1)" w:cs="Times New Roman"/>
                <w:b/>
                <w:sz w:val="20"/>
                <w:szCs w:val="20"/>
                <w:lang w:val="en-US" w:eastAsia="en-AU"/>
              </w:rPr>
              <w:tab/>
              <w:t>for ordinary time/overtime/weekend work and public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 (W1)" w:eastAsia="Times New Roman" w:hAnsi="Arial (W1)" w:cs="Times New Roman"/>
                <w:b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ab/>
            </w:r>
            <w:r w:rsidRPr="009B586C">
              <w:rPr>
                <w:rFonts w:ascii="Arial (W1)" w:eastAsia="Times New Roman" w:hAnsi="Arial (W1)" w:cs="Times New Roman"/>
                <w:b/>
                <w:sz w:val="20"/>
                <w:szCs w:val="20"/>
                <w:lang w:val="en-US" w:eastAsia="en-AU"/>
              </w:rPr>
              <w:t>holidays in accordance with the relevant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ab/>
            </w:r>
            <w:r w:rsidRPr="009B586C">
              <w:rPr>
                <w:rFonts w:ascii="Arial (W1)" w:eastAsia="Times New Roman" w:hAnsi="Arial (W1)" w:cs="Times New Roman"/>
                <w:b/>
                <w:sz w:val="20"/>
                <w:szCs w:val="20"/>
                <w:lang w:val="en-US" w:eastAsia="en-AU"/>
              </w:rPr>
              <w:t>A</w:t>
            </w: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>ward/Agreement/Act?</w:t>
            </w:r>
          </w:p>
        </w:tc>
        <w:tc>
          <w:tcPr>
            <w:tcW w:w="850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N/A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68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</w:tbl>
    <w:p w:rsidR="009B586C" w:rsidRPr="009B586C" w:rsidRDefault="009B586C" w:rsidP="009B586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n-AU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6629"/>
        <w:gridCol w:w="850"/>
        <w:gridCol w:w="1168"/>
        <w:gridCol w:w="1134"/>
      </w:tblGrid>
      <w:tr w:rsidR="009B586C" w:rsidRPr="009B586C" w:rsidTr="0072481A">
        <w:tc>
          <w:tcPr>
            <w:tcW w:w="6629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>19</w:t>
            </w: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ab/>
              <w:t>Is work performed on weekends, nights or public holidays?</w:t>
            </w:r>
          </w:p>
        </w:tc>
        <w:tc>
          <w:tcPr>
            <w:tcW w:w="850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N/A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68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c>
          <w:tcPr>
            <w:tcW w:w="6629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ab/>
              <w:t>Do you accurately record the start and finish times for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ab/>
            </w:r>
            <w:proofErr w:type="gramStart"/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employees</w:t>
            </w:r>
            <w:proofErr w:type="gramEnd"/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 who receive penalty rates?</w:t>
            </w:r>
          </w:p>
        </w:tc>
        <w:tc>
          <w:tcPr>
            <w:tcW w:w="850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N/A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68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c>
          <w:tcPr>
            <w:tcW w:w="6629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ab/>
              <w:t xml:space="preserve">Do you pay the correct penalty rates (according to the 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ab/>
            </w:r>
            <w:proofErr w:type="gramStart"/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relevant</w:t>
            </w:r>
            <w:proofErr w:type="gramEnd"/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 </w:t>
            </w:r>
            <w:r w:rsidRPr="009B586C">
              <w:rPr>
                <w:rFonts w:ascii="Arial (W1)" w:eastAsia="Times New Roman" w:hAnsi="Arial (W1)" w:cs="Times New Roman"/>
                <w:sz w:val="20"/>
                <w:szCs w:val="20"/>
                <w:lang w:val="en-US" w:eastAsia="en-AU"/>
              </w:rPr>
              <w:t>A</w:t>
            </w: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ward/Agreement/Act)?</w:t>
            </w:r>
          </w:p>
        </w:tc>
        <w:tc>
          <w:tcPr>
            <w:tcW w:w="850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N/A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68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</w:tbl>
    <w:p w:rsidR="009B586C" w:rsidRPr="009B586C" w:rsidRDefault="009B586C" w:rsidP="009B586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n-AU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6629"/>
        <w:gridCol w:w="850"/>
        <w:gridCol w:w="1168"/>
        <w:gridCol w:w="1134"/>
      </w:tblGrid>
      <w:tr w:rsidR="009B586C" w:rsidRPr="009B586C" w:rsidTr="0072481A">
        <w:tc>
          <w:tcPr>
            <w:tcW w:w="6629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rPr>
                <w:rFonts w:ascii="Arial (W1)" w:eastAsia="Times New Roman" w:hAnsi="Arial (W1)" w:cs="Times New Roman"/>
                <w:b/>
                <w:sz w:val="20"/>
                <w:szCs w:val="20"/>
                <w:lang w:val="en-US" w:eastAsia="en-AU"/>
              </w:rPr>
            </w:pPr>
            <w:r w:rsidRPr="009B586C">
              <w:rPr>
                <w:rFonts w:ascii="Arial (W1)" w:eastAsia="Times New Roman" w:hAnsi="Arial (W1)" w:cs="Times New Roman"/>
                <w:b/>
                <w:sz w:val="20"/>
                <w:szCs w:val="20"/>
                <w:lang w:val="en-US" w:eastAsia="en-AU"/>
              </w:rPr>
              <w:t>20</w:t>
            </w:r>
            <w:r w:rsidRPr="009B586C">
              <w:rPr>
                <w:rFonts w:ascii="Arial (W1)" w:eastAsia="Times New Roman" w:hAnsi="Arial (W1)" w:cs="Times New Roman"/>
                <w:b/>
                <w:sz w:val="20"/>
                <w:szCs w:val="20"/>
                <w:lang w:val="en-US" w:eastAsia="en-AU"/>
              </w:rPr>
              <w:tab/>
              <w:t>Are district/uniform/late work or other allowances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ab/>
            </w:r>
            <w:proofErr w:type="gramStart"/>
            <w:r w:rsidRPr="009B586C">
              <w:rPr>
                <w:rFonts w:ascii="Arial (W1)" w:eastAsia="Times New Roman" w:hAnsi="Arial (W1)" w:cs="Times New Roman"/>
                <w:b/>
                <w:sz w:val="20"/>
                <w:szCs w:val="20"/>
                <w:lang w:val="en-US" w:eastAsia="en-AU"/>
              </w:rPr>
              <w:t>being</w:t>
            </w:r>
            <w:proofErr w:type="gramEnd"/>
            <w:r w:rsidRPr="009B586C">
              <w:rPr>
                <w:rFonts w:ascii="Arial (W1)" w:eastAsia="Times New Roman" w:hAnsi="Arial (W1)" w:cs="Times New Roman"/>
                <w:b/>
                <w:sz w:val="20"/>
                <w:szCs w:val="20"/>
                <w:lang w:val="en-US" w:eastAsia="en-AU"/>
              </w:rPr>
              <w:t xml:space="preserve"> paid as per the relevant A</w:t>
            </w: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>ward/Agreement/Act?</w:t>
            </w:r>
          </w:p>
        </w:tc>
        <w:tc>
          <w:tcPr>
            <w:tcW w:w="850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N/A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68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</w:tbl>
    <w:p w:rsidR="009B586C" w:rsidRPr="009B586C" w:rsidRDefault="009B586C" w:rsidP="009B586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n-AU"/>
        </w:rPr>
      </w:pPr>
    </w:p>
    <w:tbl>
      <w:tblPr>
        <w:tblW w:w="9784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6629"/>
        <w:gridCol w:w="850"/>
        <w:gridCol w:w="1171"/>
        <w:gridCol w:w="1134"/>
      </w:tblGrid>
      <w:tr w:rsidR="009B586C" w:rsidRPr="009B586C" w:rsidTr="0072481A">
        <w:tc>
          <w:tcPr>
            <w:tcW w:w="6629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>21</w:t>
            </w: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ab/>
              <w:t>Do employees get the correct meal break according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ab/>
            </w:r>
            <w:proofErr w:type="gramStart"/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>to</w:t>
            </w:r>
            <w:proofErr w:type="gramEnd"/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 xml:space="preserve"> the relevant </w:t>
            </w:r>
            <w:r w:rsidRPr="009B586C">
              <w:rPr>
                <w:rFonts w:ascii="Arial (W1)" w:eastAsia="Times New Roman" w:hAnsi="Arial (W1)" w:cs="Times New Roman"/>
                <w:b/>
                <w:sz w:val="20"/>
                <w:szCs w:val="20"/>
                <w:lang w:val="en-US" w:eastAsia="en-AU"/>
              </w:rPr>
              <w:t>A</w:t>
            </w: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>ward/Agreement/Act?</w:t>
            </w:r>
          </w:p>
        </w:tc>
        <w:tc>
          <w:tcPr>
            <w:tcW w:w="850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N/A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71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c>
          <w:tcPr>
            <w:tcW w:w="6629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ab/>
              <w:t>If no, are employees properly compensated?</w:t>
            </w:r>
          </w:p>
        </w:tc>
        <w:tc>
          <w:tcPr>
            <w:tcW w:w="850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N/A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71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</w:tbl>
    <w:p w:rsidR="009B586C" w:rsidRPr="009B586C" w:rsidRDefault="009B586C" w:rsidP="009B586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n-AU"/>
        </w:rPr>
      </w:pPr>
    </w:p>
    <w:p w:rsidR="009B586C" w:rsidRPr="009B586C" w:rsidRDefault="009B586C" w:rsidP="009B586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n-AU"/>
        </w:rPr>
      </w:pPr>
    </w:p>
    <w:p w:rsidR="009B586C" w:rsidRPr="009B586C" w:rsidRDefault="009B586C" w:rsidP="009B586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n-AU"/>
        </w:rPr>
      </w:pPr>
    </w:p>
    <w:p w:rsidR="009B586C" w:rsidRPr="009B586C" w:rsidRDefault="009B586C" w:rsidP="009B586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n-AU"/>
        </w:rPr>
      </w:pPr>
    </w:p>
    <w:p w:rsidR="009B586C" w:rsidRPr="009B586C" w:rsidRDefault="009B586C" w:rsidP="009B586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US" w:eastAsia="en-AU"/>
        </w:rPr>
      </w:pPr>
      <w:r w:rsidRPr="009B586C">
        <w:rPr>
          <w:rFonts w:ascii="Arial" w:eastAsia="Times New Roman" w:hAnsi="Arial" w:cs="Arial"/>
          <w:sz w:val="20"/>
          <w:szCs w:val="20"/>
          <w:lang w:val="en-US" w:eastAsia="en-AU"/>
        </w:rPr>
        <w:lastRenderedPageBreak/>
        <w:t>List the areas where you need to take action to meet the pay and conditions checklist requirements.</w:t>
      </w:r>
    </w:p>
    <w:tbl>
      <w:tblPr>
        <w:tblW w:w="9781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0A0" w:firstRow="1" w:lastRow="0" w:firstColumn="1" w:lastColumn="0" w:noHBand="0" w:noVBand="0"/>
      </w:tblPr>
      <w:tblGrid>
        <w:gridCol w:w="9781"/>
      </w:tblGrid>
      <w:tr w:rsidR="009B586C" w:rsidRPr="009B586C" w:rsidTr="0072481A">
        <w:tc>
          <w:tcPr>
            <w:tcW w:w="9781" w:type="dxa"/>
            <w:tcBorders>
              <w:top w:val="single" w:sz="2" w:space="0" w:color="808080"/>
              <w:bottom w:val="single" w:sz="2" w:space="0" w:color="808080"/>
            </w:tcBorders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</w:p>
        </w:tc>
      </w:tr>
    </w:tbl>
    <w:p w:rsidR="009B586C" w:rsidRPr="009B586C" w:rsidRDefault="009B586C" w:rsidP="009B586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n-AU"/>
        </w:rPr>
      </w:pPr>
    </w:p>
    <w:p w:rsidR="009B586C" w:rsidRPr="009B586C" w:rsidRDefault="009B586C" w:rsidP="009B586C">
      <w:pPr>
        <w:spacing w:after="120" w:line="240" w:lineRule="auto"/>
        <w:rPr>
          <w:rFonts w:ascii="Arial" w:eastAsia="Times New Roman" w:hAnsi="Arial" w:cs="Arial"/>
          <w:b/>
          <w:sz w:val="32"/>
          <w:szCs w:val="32"/>
          <w:lang w:val="en-US" w:eastAsia="en-AU"/>
        </w:rPr>
      </w:pPr>
      <w:r w:rsidRPr="009B586C">
        <w:rPr>
          <w:rFonts w:ascii="Arial" w:eastAsia="Times New Roman" w:hAnsi="Arial" w:cs="Times New Roman"/>
          <w:b/>
          <w:color w:val="000000"/>
          <w:sz w:val="32"/>
          <w:szCs w:val="32"/>
          <w:lang w:val="en-US" w:eastAsia="en-AU"/>
        </w:rPr>
        <w:t>Time &amp; wages record keeping</w:t>
      </w:r>
    </w:p>
    <w:p w:rsidR="009B586C" w:rsidRPr="009B586C" w:rsidRDefault="009B586C" w:rsidP="009B58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n-AU"/>
        </w:rPr>
      </w:pPr>
      <w:r w:rsidRPr="009B586C">
        <w:rPr>
          <w:rFonts w:ascii="Arial" w:eastAsia="Times New Roman" w:hAnsi="Arial" w:cs="Arial"/>
          <w:b/>
          <w:sz w:val="20"/>
          <w:szCs w:val="20"/>
          <w:lang w:val="en-US" w:eastAsia="en-AU"/>
        </w:rPr>
        <w:t>22</w:t>
      </w:r>
      <w:r w:rsidRPr="009B586C">
        <w:rPr>
          <w:rFonts w:ascii="Arial" w:eastAsia="Times New Roman" w:hAnsi="Arial" w:cs="Arial"/>
          <w:b/>
          <w:sz w:val="20"/>
          <w:szCs w:val="20"/>
          <w:lang w:val="en-US" w:eastAsia="en-AU"/>
        </w:rPr>
        <w:tab/>
        <w:t>Do you include these details on the employee's records?</w:t>
      </w:r>
    </w:p>
    <w:p w:rsidR="009B586C" w:rsidRPr="009B586C" w:rsidRDefault="009B586C" w:rsidP="009B58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n-AU"/>
        </w:rPr>
      </w:pPr>
      <w:r w:rsidRPr="009B586C">
        <w:rPr>
          <w:rFonts w:ascii="Arial" w:eastAsia="Times New Roman" w:hAnsi="Arial" w:cs="Arial"/>
          <w:b/>
          <w:sz w:val="20"/>
          <w:szCs w:val="20"/>
          <w:lang w:val="en-US" w:eastAsia="en-AU"/>
        </w:rPr>
        <w:tab/>
        <w:t>Note: You can keep manual and/or electronic records.</w:t>
      </w:r>
    </w:p>
    <w:tbl>
      <w:tblPr>
        <w:tblW w:w="9184" w:type="dxa"/>
        <w:tblInd w:w="709" w:type="dxa"/>
        <w:tblBorders>
          <w:top w:val="dotted" w:sz="2" w:space="0" w:color="auto"/>
          <w:bottom w:val="dotted" w:sz="2" w:space="0" w:color="auto"/>
          <w:insideH w:val="dotted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8"/>
        <w:gridCol w:w="1092"/>
        <w:gridCol w:w="1134"/>
      </w:tblGrid>
      <w:tr w:rsidR="009B586C" w:rsidRPr="009B586C" w:rsidTr="0072481A">
        <w:tc>
          <w:tcPr>
            <w:tcW w:w="6958" w:type="dxa"/>
            <w:tcBorders>
              <w:left w:val="nil"/>
              <w:right w:val="nil"/>
            </w:tcBorders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Legal and/or trading name of employer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c>
          <w:tcPr>
            <w:tcW w:w="6958" w:type="dxa"/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Employee name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092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c>
          <w:tcPr>
            <w:tcW w:w="6958" w:type="dxa"/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AU"/>
              </w:rPr>
              <w:t xml:space="preserve">Date the employee commenced work with the employer 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092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c>
          <w:tcPr>
            <w:tcW w:w="6958" w:type="dxa"/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Employee status </w:t>
            </w:r>
            <w:r w:rsidRPr="009B58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–</w:t>
            </w: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 </w:t>
            </w:r>
            <w:r w:rsidRPr="009B586C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AU"/>
              </w:rPr>
              <w:t>whether the employee undertakes part time or full time work and whether they are engaged as a permanent, temporary or casual employee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092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c>
          <w:tcPr>
            <w:tcW w:w="6958" w:type="dxa"/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Number of hours worked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092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c>
          <w:tcPr>
            <w:tcW w:w="6958" w:type="dxa"/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Number of overtime hours worked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092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c>
          <w:tcPr>
            <w:tcW w:w="6958" w:type="dxa"/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Rate of pay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c>
          <w:tcPr>
            <w:tcW w:w="6958" w:type="dxa"/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Any w</w:t>
            </w: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ritten agreements of hours worked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092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c>
          <w:tcPr>
            <w:tcW w:w="6958" w:type="dxa"/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Gross and net amount of pay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092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c>
          <w:tcPr>
            <w:tcW w:w="6958" w:type="dxa"/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Deduction details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092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c>
          <w:tcPr>
            <w:tcW w:w="6958" w:type="dxa"/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Monetary allowances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092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c>
          <w:tcPr>
            <w:tcW w:w="6958" w:type="dxa"/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Leave accrued/taken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092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c>
          <w:tcPr>
            <w:tcW w:w="6958" w:type="dxa"/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Superannuation details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092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  <w:tr w:rsidR="009B586C" w:rsidRPr="009B586C" w:rsidTr="0072481A">
        <w:tc>
          <w:tcPr>
            <w:tcW w:w="6958" w:type="dxa"/>
            <w:tcBorders>
              <w:left w:val="nil"/>
              <w:right w:val="nil"/>
            </w:tcBorders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Termination details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left w:w="0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</w:tbl>
    <w:p w:rsidR="009B586C" w:rsidRPr="009B586C" w:rsidRDefault="009B586C" w:rsidP="009B586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n-AU"/>
        </w:rPr>
      </w:pPr>
    </w:p>
    <w:tbl>
      <w:tblPr>
        <w:tblW w:w="9665" w:type="dxa"/>
        <w:tblInd w:w="8" w:type="dxa"/>
        <w:tblLayout w:type="fixed"/>
        <w:tblLook w:val="00A0" w:firstRow="1" w:lastRow="0" w:firstColumn="1" w:lastColumn="0" w:noHBand="0" w:noVBand="0"/>
      </w:tblPr>
      <w:tblGrid>
        <w:gridCol w:w="6232"/>
        <w:gridCol w:w="2299"/>
        <w:gridCol w:w="1134"/>
      </w:tblGrid>
      <w:tr w:rsidR="009B586C" w:rsidRPr="009B586C" w:rsidTr="0072481A">
        <w:tc>
          <w:tcPr>
            <w:tcW w:w="6232" w:type="dxa"/>
            <w:tcMar>
              <w:top w:w="28" w:type="dxa"/>
              <w:left w:w="0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>23</w:t>
            </w: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ab/>
              <w:t>Did you know you have to keep time and wages</w:t>
            </w:r>
          </w:p>
          <w:p w:rsidR="009B586C" w:rsidRPr="009B586C" w:rsidRDefault="009B586C" w:rsidP="009B586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ab/>
            </w:r>
            <w:proofErr w:type="gramStart"/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>records</w:t>
            </w:r>
            <w:proofErr w:type="gramEnd"/>
            <w:r w:rsidRPr="009B586C"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  <w:t xml:space="preserve"> for 7 years?</w:t>
            </w:r>
          </w:p>
        </w:tc>
        <w:tc>
          <w:tcPr>
            <w:tcW w:w="2299" w:type="dxa"/>
            <w:tcMar>
              <w:top w:w="28" w:type="dxa"/>
              <w:bottom w:w="28" w:type="dxa"/>
            </w:tcMar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YES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  <w:tc>
          <w:tcPr>
            <w:tcW w:w="1134" w:type="dxa"/>
          </w:tcPr>
          <w:p w:rsidR="009B586C" w:rsidRPr="009B586C" w:rsidRDefault="009B586C" w:rsidP="009B586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9B586C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 xml:space="preserve">NO </w:t>
            </w:r>
            <w:r w:rsidRPr="009B586C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sym w:font="Wingdings 2" w:char="F0A3"/>
            </w:r>
          </w:p>
        </w:tc>
      </w:tr>
    </w:tbl>
    <w:p w:rsidR="009B586C" w:rsidRPr="009B586C" w:rsidRDefault="009B586C" w:rsidP="009B586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en-AU"/>
        </w:rPr>
      </w:pPr>
    </w:p>
    <w:p w:rsidR="00AC6362" w:rsidRDefault="00AC6362" w:rsidP="00AC6362">
      <w:pPr>
        <w:pStyle w:val="PlainText"/>
      </w:pPr>
    </w:p>
    <w:sectPr w:rsidR="00AC6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4C39"/>
    <w:multiLevelType w:val="hybridMultilevel"/>
    <w:tmpl w:val="BDB0B1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62"/>
    <w:rsid w:val="00123C54"/>
    <w:rsid w:val="00337736"/>
    <w:rsid w:val="00686461"/>
    <w:rsid w:val="0084686E"/>
    <w:rsid w:val="00983E1A"/>
    <w:rsid w:val="009B586C"/>
    <w:rsid w:val="00AC6362"/>
    <w:rsid w:val="00AF7D34"/>
    <w:rsid w:val="00CC296C"/>
    <w:rsid w:val="00D11406"/>
    <w:rsid w:val="00F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63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636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63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636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 Cini</dc:creator>
  <cp:lastModifiedBy>Chas Cini</cp:lastModifiedBy>
  <cp:revision>2</cp:revision>
  <dcterms:created xsi:type="dcterms:W3CDTF">2015-06-12T06:38:00Z</dcterms:created>
  <dcterms:modified xsi:type="dcterms:W3CDTF">2015-06-12T06:38:00Z</dcterms:modified>
</cp:coreProperties>
</file>